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A0EF" w14:textId="27D83872" w:rsidR="00841AC1" w:rsidRPr="00112567" w:rsidRDefault="002B7884">
      <w:pPr>
        <w:rPr>
          <w:rFonts w:ascii="Times New Roman" w:hAnsi="Times New Roman" w:cs="Times New Roman"/>
          <w:sz w:val="28"/>
          <w:szCs w:val="28"/>
        </w:rPr>
      </w:pPr>
      <w:r w:rsidRPr="009C7074">
        <w:rPr>
          <w:rFonts w:ascii="Times New Roman" w:hAnsi="Times New Roman" w:cs="Times New Roman"/>
          <w:b/>
          <w:bCs/>
          <w:sz w:val="28"/>
          <w:szCs w:val="28"/>
        </w:rPr>
        <w:t>Il pianeta Venere</w:t>
      </w:r>
      <w:r w:rsidRPr="00112567">
        <w:rPr>
          <w:rFonts w:ascii="Times New Roman" w:hAnsi="Times New Roman" w:cs="Times New Roman"/>
          <w:sz w:val="28"/>
          <w:szCs w:val="28"/>
        </w:rPr>
        <w:t xml:space="preserve"> (seconda e ultima parte)</w:t>
      </w:r>
    </w:p>
    <w:p w14:paraId="72FB2DB1" w14:textId="38A6B76F" w:rsidR="009C7074" w:rsidRDefault="009C7074" w:rsidP="005D24C9">
      <w:pPr>
        <w:spacing w:line="360" w:lineRule="auto"/>
        <w:jc w:val="both"/>
        <w:rPr>
          <w:rFonts w:ascii="Times New Roman" w:hAnsi="Times New Roman" w:cs="Times New Roman"/>
          <w:sz w:val="24"/>
          <w:szCs w:val="24"/>
        </w:rPr>
      </w:pPr>
      <w:r>
        <w:rPr>
          <w:noProof/>
        </w:rPr>
        <w:drawing>
          <wp:inline distT="0" distB="0" distL="0" distR="0" wp14:anchorId="6ED7DFEF" wp14:editId="1C9D7A8B">
            <wp:extent cx="1979874" cy="2506835"/>
            <wp:effectExtent l="0" t="0" r="1905" b="8255"/>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9669" cy="2519237"/>
                    </a:xfrm>
                    <a:prstGeom prst="rect">
                      <a:avLst/>
                    </a:prstGeom>
                    <a:noFill/>
                    <a:ln>
                      <a:noFill/>
                    </a:ln>
                  </pic:spPr>
                </pic:pic>
              </a:graphicData>
            </a:graphic>
          </wp:inline>
        </w:drawing>
      </w:r>
    </w:p>
    <w:p w14:paraId="69F9C826" w14:textId="2EFC11A5" w:rsidR="00EB2E10" w:rsidRDefault="00112567" w:rsidP="005D24C9">
      <w:pPr>
        <w:spacing w:line="360" w:lineRule="auto"/>
        <w:jc w:val="both"/>
        <w:rPr>
          <w:rFonts w:ascii="Times New Roman" w:hAnsi="Times New Roman" w:cs="Times New Roman"/>
          <w:sz w:val="24"/>
          <w:szCs w:val="24"/>
        </w:rPr>
      </w:pPr>
      <w:r w:rsidRPr="00112567">
        <w:rPr>
          <w:rFonts w:ascii="Times New Roman" w:hAnsi="Times New Roman" w:cs="Times New Roman"/>
          <w:sz w:val="24"/>
          <w:szCs w:val="24"/>
        </w:rPr>
        <w:t xml:space="preserve">La lezione </w:t>
      </w:r>
      <w:r>
        <w:rPr>
          <w:rFonts w:ascii="Times New Roman" w:hAnsi="Times New Roman" w:cs="Times New Roman"/>
          <w:sz w:val="24"/>
          <w:szCs w:val="24"/>
        </w:rPr>
        <w:t xml:space="preserve">completa la breve presentazione di Venere, il secondo pianeta </w:t>
      </w:r>
      <w:r w:rsidRPr="00112567">
        <w:rPr>
          <w:rFonts w:ascii="Times New Roman" w:hAnsi="Times New Roman" w:cs="Times New Roman"/>
          <w:i/>
          <w:iCs/>
          <w:sz w:val="24"/>
          <w:szCs w:val="24"/>
        </w:rPr>
        <w:t>interno</w:t>
      </w:r>
      <w:r>
        <w:rPr>
          <w:rFonts w:ascii="Times New Roman" w:hAnsi="Times New Roman" w:cs="Times New Roman"/>
          <w:i/>
          <w:iCs/>
          <w:sz w:val="24"/>
          <w:szCs w:val="24"/>
        </w:rPr>
        <w:t xml:space="preserve"> </w:t>
      </w:r>
      <w:r>
        <w:rPr>
          <w:rFonts w:ascii="Times New Roman" w:hAnsi="Times New Roman" w:cs="Times New Roman"/>
          <w:sz w:val="24"/>
          <w:szCs w:val="24"/>
        </w:rPr>
        <w:t xml:space="preserve">del Sistema solare. Come potete vedere, le slide illustrano le principali caratteristiche dell’atmosfera di Venere, con la sua composizione e i parametri fisici collegati. Inoltre sono riportate le tappe salienti della esplorazione di Venere che è cominciata con il programma </w:t>
      </w:r>
      <w:r w:rsidRPr="003F5569">
        <w:rPr>
          <w:rFonts w:ascii="Times New Roman" w:hAnsi="Times New Roman" w:cs="Times New Roman"/>
          <w:i/>
          <w:iCs/>
          <w:sz w:val="24"/>
          <w:szCs w:val="24"/>
        </w:rPr>
        <w:t>Venera</w:t>
      </w:r>
      <w:r>
        <w:rPr>
          <w:rFonts w:ascii="Times New Roman" w:hAnsi="Times New Roman" w:cs="Times New Roman"/>
          <w:sz w:val="24"/>
          <w:szCs w:val="24"/>
        </w:rPr>
        <w:t xml:space="preserve"> nei primi</w:t>
      </w:r>
      <w:r w:rsidR="003F5569">
        <w:rPr>
          <w:rFonts w:ascii="Times New Roman" w:hAnsi="Times New Roman" w:cs="Times New Roman"/>
          <w:sz w:val="24"/>
          <w:szCs w:val="24"/>
        </w:rPr>
        <w:t xml:space="preserve"> anni</w:t>
      </w:r>
      <w:r>
        <w:rPr>
          <w:rFonts w:ascii="Times New Roman" w:hAnsi="Times New Roman" w:cs="Times New Roman"/>
          <w:sz w:val="24"/>
          <w:szCs w:val="24"/>
        </w:rPr>
        <w:t xml:space="preserve"> sessant</w:t>
      </w:r>
      <w:r w:rsidR="003F5569">
        <w:rPr>
          <w:rFonts w:ascii="Times New Roman" w:hAnsi="Times New Roman" w:cs="Times New Roman"/>
          <w:sz w:val="24"/>
          <w:szCs w:val="24"/>
        </w:rPr>
        <w:t>a</w:t>
      </w:r>
      <w:r>
        <w:rPr>
          <w:rFonts w:ascii="Times New Roman" w:hAnsi="Times New Roman" w:cs="Times New Roman"/>
          <w:sz w:val="24"/>
          <w:szCs w:val="24"/>
        </w:rPr>
        <w:t xml:space="preserve"> del secolo scorso. La cosa interessante è che i planetologi pensano che in un passato non molto lontano, ma comunque calcolabile sempre in centinaia di milioni di anni, il pianeta potrebbe aver avuto una grande quantità di acqua, con condizioni dell’atmosfera ben diverse da quelle attuali che sono assolutamente </w:t>
      </w:r>
      <w:r w:rsidR="007E3F6E">
        <w:rPr>
          <w:rFonts w:ascii="Times New Roman" w:hAnsi="Times New Roman" w:cs="Times New Roman"/>
          <w:sz w:val="24"/>
          <w:szCs w:val="24"/>
        </w:rPr>
        <w:t xml:space="preserve">non compatibili con la vita. Forse l’aspetto più </w:t>
      </w:r>
      <w:r w:rsidR="003F5569">
        <w:rPr>
          <w:rFonts w:ascii="Times New Roman" w:hAnsi="Times New Roman" w:cs="Times New Roman"/>
          <w:sz w:val="24"/>
          <w:szCs w:val="24"/>
        </w:rPr>
        <w:t>spettacolare</w:t>
      </w:r>
      <w:r w:rsidR="007E3F6E">
        <w:rPr>
          <w:rFonts w:ascii="Times New Roman" w:hAnsi="Times New Roman" w:cs="Times New Roman"/>
          <w:sz w:val="24"/>
          <w:szCs w:val="24"/>
        </w:rPr>
        <w:t xml:space="preserve"> delle condizioni di Venere è</w:t>
      </w:r>
      <w:r w:rsidR="003F5569">
        <w:rPr>
          <w:rFonts w:ascii="Times New Roman" w:hAnsi="Times New Roman" w:cs="Times New Roman"/>
          <w:sz w:val="24"/>
          <w:szCs w:val="24"/>
        </w:rPr>
        <w:t xml:space="preserve"> il suo elevato </w:t>
      </w:r>
      <w:r w:rsidR="007E3F6E">
        <w:rPr>
          <w:rFonts w:ascii="Times New Roman" w:hAnsi="Times New Roman" w:cs="Times New Roman"/>
          <w:sz w:val="24"/>
          <w:szCs w:val="24"/>
        </w:rPr>
        <w:t>effetto serra causa</w:t>
      </w:r>
      <w:r w:rsidR="003F5569">
        <w:rPr>
          <w:rFonts w:ascii="Times New Roman" w:hAnsi="Times New Roman" w:cs="Times New Roman"/>
          <w:sz w:val="24"/>
          <w:szCs w:val="24"/>
        </w:rPr>
        <w:t>to</w:t>
      </w:r>
      <w:r w:rsidR="007E3F6E">
        <w:rPr>
          <w:rFonts w:ascii="Times New Roman" w:hAnsi="Times New Roman" w:cs="Times New Roman"/>
          <w:sz w:val="24"/>
          <w:szCs w:val="24"/>
        </w:rPr>
        <w:t xml:space="preserve"> d</w:t>
      </w:r>
      <w:r w:rsidR="003F5569">
        <w:rPr>
          <w:rFonts w:ascii="Times New Roman" w:hAnsi="Times New Roman" w:cs="Times New Roman"/>
          <w:sz w:val="24"/>
          <w:szCs w:val="24"/>
        </w:rPr>
        <w:t>a</w:t>
      </w:r>
      <w:r w:rsidR="007E3F6E">
        <w:rPr>
          <w:rFonts w:ascii="Times New Roman" w:hAnsi="Times New Roman" w:cs="Times New Roman"/>
          <w:sz w:val="24"/>
          <w:szCs w:val="24"/>
        </w:rPr>
        <w:t>lle</w:t>
      </w:r>
      <w:r w:rsidR="005C09D8">
        <w:rPr>
          <w:rFonts w:ascii="Times New Roman" w:hAnsi="Times New Roman" w:cs="Times New Roman"/>
          <w:sz w:val="24"/>
          <w:szCs w:val="24"/>
        </w:rPr>
        <w:t xml:space="preserve"> </w:t>
      </w:r>
      <w:r w:rsidR="007E3F6E">
        <w:rPr>
          <w:rFonts w:ascii="Times New Roman" w:hAnsi="Times New Roman" w:cs="Times New Roman"/>
          <w:sz w:val="24"/>
          <w:szCs w:val="24"/>
        </w:rPr>
        <w:t>dens</w:t>
      </w:r>
      <w:r w:rsidR="005C09D8">
        <w:rPr>
          <w:rFonts w:ascii="Times New Roman" w:hAnsi="Times New Roman" w:cs="Times New Roman"/>
          <w:sz w:val="24"/>
          <w:szCs w:val="24"/>
        </w:rPr>
        <w:t>e</w:t>
      </w:r>
      <w:r w:rsidR="007E3F6E">
        <w:rPr>
          <w:rFonts w:ascii="Times New Roman" w:hAnsi="Times New Roman" w:cs="Times New Roman"/>
          <w:sz w:val="24"/>
          <w:szCs w:val="24"/>
        </w:rPr>
        <w:t xml:space="preserve"> nubi di anidride carbonica e di acido solforico che intrappolano il calore solare e ne impediscono la riflessione nello spazio</w:t>
      </w:r>
      <w:r w:rsidR="005D24C9">
        <w:rPr>
          <w:rFonts w:ascii="Times New Roman" w:hAnsi="Times New Roman" w:cs="Times New Roman"/>
          <w:sz w:val="24"/>
          <w:szCs w:val="24"/>
        </w:rPr>
        <w:t>. La conseguenza è il forte aumento della</w:t>
      </w:r>
      <w:r w:rsidR="003F5569">
        <w:rPr>
          <w:rFonts w:ascii="Times New Roman" w:hAnsi="Times New Roman" w:cs="Times New Roman"/>
          <w:sz w:val="24"/>
          <w:szCs w:val="24"/>
        </w:rPr>
        <w:t xml:space="preserve"> temperatura superficiale</w:t>
      </w:r>
      <w:r w:rsidR="005D24C9">
        <w:rPr>
          <w:rFonts w:ascii="Times New Roman" w:hAnsi="Times New Roman" w:cs="Times New Roman"/>
          <w:sz w:val="24"/>
          <w:szCs w:val="24"/>
        </w:rPr>
        <w:t xml:space="preserve"> che è circa di </w:t>
      </w:r>
      <w:r w:rsidR="005C09D8">
        <w:rPr>
          <w:rFonts w:ascii="Times New Roman" w:hAnsi="Times New Roman" w:cs="Times New Roman"/>
          <w:sz w:val="24"/>
          <w:szCs w:val="24"/>
        </w:rPr>
        <w:t>+462°C, la più alta di tutti i pianeti del sistema solare</w:t>
      </w:r>
      <w:r w:rsidR="003F5569">
        <w:rPr>
          <w:rFonts w:ascii="Times New Roman" w:hAnsi="Times New Roman" w:cs="Times New Roman"/>
          <w:sz w:val="24"/>
          <w:szCs w:val="24"/>
        </w:rPr>
        <w:t>.</w:t>
      </w:r>
      <w:r>
        <w:rPr>
          <w:rFonts w:ascii="Times New Roman" w:hAnsi="Times New Roman" w:cs="Times New Roman"/>
          <w:sz w:val="24"/>
          <w:szCs w:val="24"/>
        </w:rPr>
        <w:t xml:space="preserve"> </w:t>
      </w:r>
      <w:r w:rsidR="003F5569">
        <w:rPr>
          <w:rFonts w:ascii="Times New Roman" w:hAnsi="Times New Roman" w:cs="Times New Roman"/>
          <w:sz w:val="24"/>
          <w:szCs w:val="24"/>
        </w:rPr>
        <w:t xml:space="preserve"> La struttura interna del pianeta sembra essere molto simile a quella della Terra, essendo anche Venere, come Mercurio e Marte un pianeta </w:t>
      </w:r>
      <w:r w:rsidR="003F5569">
        <w:rPr>
          <w:rFonts w:ascii="Times New Roman" w:hAnsi="Times New Roman" w:cs="Times New Roman"/>
          <w:i/>
          <w:iCs/>
          <w:sz w:val="24"/>
          <w:szCs w:val="24"/>
        </w:rPr>
        <w:t>roccioso</w:t>
      </w:r>
      <w:r w:rsidR="003F5569">
        <w:rPr>
          <w:rFonts w:ascii="Times New Roman" w:hAnsi="Times New Roman" w:cs="Times New Roman"/>
          <w:sz w:val="24"/>
          <w:szCs w:val="24"/>
        </w:rPr>
        <w:t xml:space="preserve"> con un </w:t>
      </w:r>
      <w:r w:rsidR="003F5569">
        <w:rPr>
          <w:rFonts w:ascii="Times New Roman" w:hAnsi="Times New Roman" w:cs="Times New Roman"/>
          <w:i/>
          <w:iCs/>
          <w:sz w:val="24"/>
          <w:szCs w:val="24"/>
        </w:rPr>
        <w:t>cuore interno</w:t>
      </w:r>
      <w:r w:rsidR="003F5569">
        <w:rPr>
          <w:rFonts w:ascii="Times New Roman" w:hAnsi="Times New Roman" w:cs="Times New Roman"/>
          <w:sz w:val="24"/>
          <w:szCs w:val="24"/>
        </w:rPr>
        <w:t xml:space="preserve"> di ferro in parte liquido e questo giustificherebbe il debole campo magnetico presente intorno al pianeta</w:t>
      </w:r>
      <w:r w:rsidR="0008628E">
        <w:rPr>
          <w:rFonts w:ascii="Times New Roman" w:hAnsi="Times New Roman" w:cs="Times New Roman"/>
          <w:sz w:val="24"/>
          <w:szCs w:val="24"/>
        </w:rPr>
        <w:t>,</w:t>
      </w:r>
      <w:r w:rsidR="005D24C9">
        <w:rPr>
          <w:rFonts w:ascii="Times New Roman" w:hAnsi="Times New Roman" w:cs="Times New Roman"/>
          <w:sz w:val="24"/>
          <w:szCs w:val="24"/>
        </w:rPr>
        <w:t xml:space="preserve"> oltre a un mantello più esterno;</w:t>
      </w:r>
      <w:r w:rsidR="003F5569">
        <w:rPr>
          <w:rFonts w:ascii="Times New Roman" w:hAnsi="Times New Roman" w:cs="Times New Roman"/>
          <w:sz w:val="24"/>
          <w:szCs w:val="24"/>
        </w:rPr>
        <w:t xml:space="preserve"> </w:t>
      </w:r>
      <w:r w:rsidR="005D24C9">
        <w:rPr>
          <w:rFonts w:ascii="Times New Roman" w:hAnsi="Times New Roman" w:cs="Times New Roman"/>
          <w:sz w:val="24"/>
          <w:szCs w:val="24"/>
        </w:rPr>
        <w:t>n</w:t>
      </w:r>
      <w:r w:rsidR="003F5569">
        <w:rPr>
          <w:rFonts w:ascii="Times New Roman" w:hAnsi="Times New Roman" w:cs="Times New Roman"/>
          <w:sz w:val="24"/>
          <w:szCs w:val="24"/>
        </w:rPr>
        <w:t xml:space="preserve">elle slide 9 e 10 trovate la relativa </w:t>
      </w:r>
      <w:r w:rsidR="005D24C9">
        <w:rPr>
          <w:rFonts w:ascii="Times New Roman" w:hAnsi="Times New Roman" w:cs="Times New Roman"/>
          <w:sz w:val="24"/>
          <w:szCs w:val="24"/>
        </w:rPr>
        <w:t>illustrazione</w:t>
      </w:r>
      <w:r w:rsidR="00EB2E10">
        <w:rPr>
          <w:rFonts w:ascii="Times New Roman" w:hAnsi="Times New Roman" w:cs="Times New Roman"/>
          <w:sz w:val="24"/>
          <w:szCs w:val="24"/>
        </w:rPr>
        <w:t>. Merita</w:t>
      </w:r>
      <w:r w:rsidR="006F05D1">
        <w:rPr>
          <w:rFonts w:ascii="Times New Roman" w:hAnsi="Times New Roman" w:cs="Times New Roman"/>
          <w:sz w:val="24"/>
          <w:szCs w:val="24"/>
        </w:rPr>
        <w:t>no</w:t>
      </w:r>
      <w:r w:rsidR="00EB2E10">
        <w:rPr>
          <w:rFonts w:ascii="Times New Roman" w:hAnsi="Times New Roman" w:cs="Times New Roman"/>
          <w:sz w:val="24"/>
          <w:szCs w:val="24"/>
        </w:rPr>
        <w:t xml:space="preserve"> attenzione particolare l</w:t>
      </w:r>
      <w:r w:rsidR="006F05D1">
        <w:rPr>
          <w:rFonts w:ascii="Times New Roman" w:hAnsi="Times New Roman" w:cs="Times New Roman"/>
          <w:sz w:val="24"/>
          <w:szCs w:val="24"/>
        </w:rPr>
        <w:t>e</w:t>
      </w:r>
      <w:r w:rsidR="00EB2E10">
        <w:rPr>
          <w:rFonts w:ascii="Times New Roman" w:hAnsi="Times New Roman" w:cs="Times New Roman"/>
          <w:sz w:val="24"/>
          <w:szCs w:val="24"/>
        </w:rPr>
        <w:t xml:space="preserve"> slide n°2</w:t>
      </w:r>
      <w:r w:rsidR="006F05D1">
        <w:rPr>
          <w:rFonts w:ascii="Times New Roman" w:hAnsi="Times New Roman" w:cs="Times New Roman"/>
          <w:sz w:val="24"/>
          <w:szCs w:val="24"/>
        </w:rPr>
        <w:t xml:space="preserve"> e n°3 che illustrano la</w:t>
      </w:r>
      <w:r w:rsidR="00EB2E10">
        <w:rPr>
          <w:rFonts w:ascii="Times New Roman" w:hAnsi="Times New Roman" w:cs="Times New Roman"/>
          <w:sz w:val="24"/>
          <w:szCs w:val="24"/>
        </w:rPr>
        <w:t xml:space="preserve"> densa coltre di polveri, </w:t>
      </w:r>
      <w:r w:rsidR="006F05D1">
        <w:rPr>
          <w:rFonts w:ascii="Times New Roman" w:hAnsi="Times New Roman" w:cs="Times New Roman"/>
          <w:sz w:val="24"/>
          <w:szCs w:val="24"/>
        </w:rPr>
        <w:t>e i piccoli asteroidi che circondano l’orbita di Venere,</w:t>
      </w:r>
      <w:r w:rsidR="00EB2E10">
        <w:rPr>
          <w:rFonts w:ascii="Times New Roman" w:hAnsi="Times New Roman" w:cs="Times New Roman"/>
          <w:sz w:val="24"/>
          <w:szCs w:val="24"/>
        </w:rPr>
        <w:t xml:space="preserve"> il cui studio futuro potrebbe risultare molto interessante. Come si può notare</w:t>
      </w:r>
      <w:r w:rsidR="005D24C9">
        <w:rPr>
          <w:rFonts w:ascii="Times New Roman" w:hAnsi="Times New Roman" w:cs="Times New Roman"/>
          <w:sz w:val="24"/>
          <w:szCs w:val="24"/>
        </w:rPr>
        <w:t>,</w:t>
      </w:r>
      <w:r w:rsidR="00EB2E10">
        <w:rPr>
          <w:rFonts w:ascii="Times New Roman" w:hAnsi="Times New Roman" w:cs="Times New Roman"/>
          <w:sz w:val="24"/>
          <w:szCs w:val="24"/>
        </w:rPr>
        <w:t xml:space="preserve"> </w:t>
      </w:r>
      <w:r w:rsidR="006F05D1">
        <w:rPr>
          <w:rFonts w:ascii="Times New Roman" w:hAnsi="Times New Roman" w:cs="Times New Roman"/>
          <w:sz w:val="24"/>
          <w:szCs w:val="24"/>
        </w:rPr>
        <w:t>l’accumulo di polveri e corpi rocciosi non accompagna solo Venere, ma anche Mercurio e lo stesso anello è stato evidenziato</w:t>
      </w:r>
      <w:r w:rsidR="005D24C9">
        <w:rPr>
          <w:rFonts w:ascii="Times New Roman" w:hAnsi="Times New Roman" w:cs="Times New Roman"/>
          <w:sz w:val="24"/>
          <w:szCs w:val="24"/>
        </w:rPr>
        <w:t xml:space="preserve">, </w:t>
      </w:r>
      <w:r w:rsidR="006F05D1">
        <w:rPr>
          <w:rFonts w:ascii="Times New Roman" w:hAnsi="Times New Roman" w:cs="Times New Roman"/>
          <w:sz w:val="24"/>
          <w:szCs w:val="24"/>
        </w:rPr>
        <w:t xml:space="preserve">dalle sonde </w:t>
      </w:r>
      <w:r w:rsidR="006F05D1">
        <w:rPr>
          <w:rFonts w:ascii="Times New Roman" w:hAnsi="Times New Roman" w:cs="Times New Roman"/>
          <w:i/>
          <w:iCs/>
          <w:sz w:val="24"/>
          <w:szCs w:val="24"/>
        </w:rPr>
        <w:t>Stereo</w:t>
      </w:r>
      <w:r w:rsidR="005D24C9">
        <w:rPr>
          <w:rFonts w:ascii="Times New Roman" w:hAnsi="Times New Roman" w:cs="Times New Roman"/>
          <w:i/>
          <w:iCs/>
          <w:sz w:val="24"/>
          <w:szCs w:val="24"/>
        </w:rPr>
        <w:t>,</w:t>
      </w:r>
      <w:r w:rsidR="006F05D1">
        <w:rPr>
          <w:rFonts w:ascii="Times New Roman" w:hAnsi="Times New Roman" w:cs="Times New Roman"/>
          <w:i/>
          <w:iCs/>
          <w:sz w:val="24"/>
          <w:szCs w:val="24"/>
        </w:rPr>
        <w:t xml:space="preserve"> </w:t>
      </w:r>
      <w:r w:rsidR="006F05D1">
        <w:rPr>
          <w:rFonts w:ascii="Times New Roman" w:hAnsi="Times New Roman" w:cs="Times New Roman"/>
          <w:sz w:val="24"/>
          <w:szCs w:val="24"/>
        </w:rPr>
        <w:t>intorno alla Terra</w:t>
      </w:r>
      <w:r w:rsidR="005D24C9">
        <w:rPr>
          <w:rFonts w:ascii="Times New Roman" w:hAnsi="Times New Roman" w:cs="Times New Roman"/>
          <w:sz w:val="24"/>
          <w:szCs w:val="24"/>
        </w:rPr>
        <w:t xml:space="preserve">. </w:t>
      </w:r>
      <w:r w:rsidR="00EB2E10">
        <w:rPr>
          <w:rFonts w:ascii="Times New Roman" w:hAnsi="Times New Roman" w:cs="Times New Roman"/>
          <w:sz w:val="24"/>
          <w:szCs w:val="24"/>
        </w:rPr>
        <w:t xml:space="preserve">L’ultima slide (n°12) </w:t>
      </w:r>
      <w:r w:rsidR="005D24C9">
        <w:rPr>
          <w:rFonts w:ascii="Times New Roman" w:hAnsi="Times New Roman" w:cs="Times New Roman"/>
          <w:sz w:val="24"/>
          <w:szCs w:val="24"/>
        </w:rPr>
        <w:t>mette a</w:t>
      </w:r>
      <w:r w:rsidR="00EB2E10">
        <w:rPr>
          <w:rFonts w:ascii="Times New Roman" w:hAnsi="Times New Roman" w:cs="Times New Roman"/>
          <w:sz w:val="24"/>
          <w:szCs w:val="24"/>
        </w:rPr>
        <w:t xml:space="preserve"> confronto i primi quattro pianeti </w:t>
      </w:r>
      <w:r w:rsidR="00EB2E10">
        <w:rPr>
          <w:rFonts w:ascii="Times New Roman" w:hAnsi="Times New Roman" w:cs="Times New Roman"/>
          <w:i/>
          <w:iCs/>
          <w:sz w:val="24"/>
          <w:szCs w:val="24"/>
        </w:rPr>
        <w:t>rocciosi</w:t>
      </w:r>
      <w:r w:rsidR="005D24C9">
        <w:rPr>
          <w:rFonts w:ascii="Times New Roman" w:hAnsi="Times New Roman" w:cs="Times New Roman"/>
          <w:sz w:val="24"/>
          <w:szCs w:val="24"/>
        </w:rPr>
        <w:t xml:space="preserve">. Marte è il primo pianeta esterno (al di là dell’orbita terrestre) che con ogni probabilità sarà la prossima tappa di </w:t>
      </w:r>
      <w:r w:rsidR="005D24C9">
        <w:rPr>
          <w:rFonts w:ascii="Times New Roman" w:hAnsi="Times New Roman" w:cs="Times New Roman"/>
          <w:i/>
          <w:iCs/>
          <w:sz w:val="24"/>
          <w:szCs w:val="24"/>
        </w:rPr>
        <w:t xml:space="preserve">conquista </w:t>
      </w:r>
      <w:r w:rsidR="005D24C9">
        <w:rPr>
          <w:rFonts w:ascii="Times New Roman" w:hAnsi="Times New Roman" w:cs="Times New Roman"/>
          <w:sz w:val="24"/>
          <w:szCs w:val="24"/>
        </w:rPr>
        <w:t>da parte dell’uomo in un futuro non troppo lontano.</w:t>
      </w:r>
      <w:r w:rsidR="00EB2E10">
        <w:rPr>
          <w:rFonts w:ascii="Times New Roman" w:hAnsi="Times New Roman" w:cs="Times New Roman"/>
          <w:sz w:val="24"/>
          <w:szCs w:val="24"/>
        </w:rPr>
        <w:t xml:space="preserve"> </w:t>
      </w:r>
    </w:p>
    <w:p w14:paraId="3286FE33" w14:textId="6072D972" w:rsidR="002B7884" w:rsidRPr="009C7074" w:rsidRDefault="00112567" w:rsidP="009C7074">
      <w:pPr>
        <w:spacing w:line="360" w:lineRule="auto"/>
        <w:jc w:val="both"/>
        <w:rPr>
          <w:sz w:val="28"/>
          <w:szCs w:val="28"/>
        </w:rPr>
      </w:pPr>
      <w:r>
        <w:rPr>
          <w:rFonts w:ascii="Times New Roman" w:hAnsi="Times New Roman" w:cs="Times New Roman"/>
          <w:sz w:val="24"/>
          <w:szCs w:val="24"/>
        </w:rPr>
        <w:t xml:space="preserve"> </w:t>
      </w:r>
    </w:p>
    <w:sectPr w:rsidR="002B7884" w:rsidRPr="009C70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8E"/>
    <w:rsid w:val="0008628E"/>
    <w:rsid w:val="00112567"/>
    <w:rsid w:val="00284F8E"/>
    <w:rsid w:val="002B7884"/>
    <w:rsid w:val="003F5569"/>
    <w:rsid w:val="005C09D8"/>
    <w:rsid w:val="005D24C9"/>
    <w:rsid w:val="006F05D1"/>
    <w:rsid w:val="007E3F6E"/>
    <w:rsid w:val="00841AC1"/>
    <w:rsid w:val="009C7074"/>
    <w:rsid w:val="00EB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0FB6"/>
  <w15:chartTrackingRefBased/>
  <w15:docId w15:val="{9369B616-B099-4067-BCDE-3E326422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323</Words>
  <Characters>1844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9</cp:revision>
  <dcterms:created xsi:type="dcterms:W3CDTF">2020-04-22T05:50:00Z</dcterms:created>
  <dcterms:modified xsi:type="dcterms:W3CDTF">2020-04-23T06:41:00Z</dcterms:modified>
</cp:coreProperties>
</file>